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48"/>
          <w:szCs w:val="48"/>
          <w:u w:color="000000"/>
          <w:rtl w:val="0"/>
          <w14:textFill>
            <w14:solidFill>
              <w14:srgbClr w14:val="000000"/>
            </w14:solidFill>
          </w14:textFill>
        </w:rPr>
        <w:t>Bulletin d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48"/>
          <w:szCs w:val="4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48"/>
          <w:szCs w:val="4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inscription</w:t>
      </w: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36"/>
          <w:szCs w:val="3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jour du 11 au 18 juillet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36"/>
          <w:szCs w:val="3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Maison Duna</w:t>
      </w: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8 jours 7 nuits</w:t>
      </w:r>
    </w:p>
    <w:p>
      <w:pPr>
        <w:pStyle w:val="Corps A"/>
        <w:spacing w:before="120" w:after="120" w:line="336" w:lineRule="auto"/>
        <w:rPr>
          <w:u w:val="single"/>
        </w:rPr>
      </w:pPr>
      <w:r>
        <w:rPr>
          <w:rStyle w:val="Aucun"/>
          <w:rFonts w:ascii="Arimo Bold" w:cs="Arimo Bold" w:hAnsi="Arimo Bold" w:eastAsia="Arimo Bold"/>
          <w:b w:val="1"/>
          <w:bCs w:val="1"/>
          <w:sz w:val="27"/>
          <w:szCs w:val="27"/>
          <w:u w:val="single"/>
          <w:rtl w:val="0"/>
          <w:lang w:val="fr-FR"/>
        </w:rPr>
        <w:t>Informations personnelles</w:t>
      </w:r>
    </w:p>
    <w:p>
      <w:pPr>
        <w:pStyle w:val="Corps A"/>
        <w:spacing w:before="120" w:after="120" w:line="336" w:lineRule="auto"/>
        <w:rPr>
          <w:rStyle w:val="Aucun"/>
          <w:rFonts w:ascii="Arimo" w:cs="Arimo" w:hAnsi="Arimo" w:eastAsia="Arim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Nom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nom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spacing w:before="120" w:after="120" w:line="336" w:lineRule="auto"/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mo Bold" w:cs="Arimo Bold" w:hAnsi="Arimo Bold" w:eastAsia="Arimo Bold"/>
          <w:b w:val="1"/>
          <w:bCs w:val="1"/>
          <w:rtl w:val="0"/>
          <w:lang w:val="fr-FR"/>
        </w:rPr>
        <w:t>Date de naissance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Adresse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Code postal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Ville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phone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Adresse e-mail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pBdr>
          <w:top w:val="nil"/>
          <w:left w:val="nil"/>
          <w:bottom w:val="single" w:color="bfc3c8" w:sz="6" w:space="0" w:shadow="0" w:frame="0"/>
          <w:right w:val="nil"/>
        </w:pBdr>
        <w:spacing w:before="120" w:after="120" w:line="24" w:lineRule="auto"/>
      </w:pPr>
    </w:p>
    <w:p>
      <w:pPr>
        <w:pStyle w:val="Corps A"/>
        <w:spacing w:before="120" w:after="120" w:line="336" w:lineRule="auto"/>
      </w:pP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Choix de l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bergement : Maison Duna vous accueille dans de grands espaces, avec piscine et sauna</w:t>
      </w:r>
    </w:p>
    <w:p>
      <w:pPr>
        <w:pStyle w:val="Corps A"/>
        <w:spacing w:before="120" w:after="120" w:line="336" w:lineRule="auto"/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Veuillez cocher la formule choisie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☐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Chambre partag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pendant le s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jour :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1030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€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☐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Chambre individuelle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 pendant le s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jour :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1135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€</w:t>
      </w:r>
    </w:p>
    <w:p>
      <w:pPr>
        <w:pStyle w:val="Corps A"/>
        <w:pBdr>
          <w:top w:val="nil"/>
          <w:left w:val="nil"/>
          <w:bottom w:val="single" w:color="bfc3c8" w:sz="6" w:space="0" w:shadow="0" w:frame="0"/>
          <w:right w:val="nil"/>
        </w:pBdr>
        <w:spacing w:before="120" w:after="120" w:line="24" w:lineRule="auto"/>
      </w:pPr>
    </w:p>
    <w:p>
      <w:pPr>
        <w:pStyle w:val="Corps A"/>
        <w:spacing w:before="120" w:after="120" w:line="336" w:lineRule="auto"/>
      </w:pP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Contenu du s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jour</w:t>
      </w:r>
    </w:p>
    <w:p>
      <w:pPr>
        <w:pStyle w:val="Corps A"/>
        <w:spacing w:before="120" w:after="120" w:line="336" w:lineRule="auto"/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s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jour comprend :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fr-FR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cure de jus de l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gumes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extracteur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bouillon quotidiens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it-IT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veil musculaire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chaque matin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it-IT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encadrement des randonn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: balades foresti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res, balades sur la plage avec baignade, longe-c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te, fat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-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bike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 Bold" w:cs="Arimo Bold" w:hAnsi="Arimo Bold" w:eastAsia="Arimo Bold"/>
          <w:b w:val="1"/>
          <w:bCs w:val="1"/>
          <w:rtl w:val="0"/>
          <w:lang w:val="it-IT"/>
        </w:rPr>
      </w:pPr>
      <w:r>
        <w:rPr>
          <w:rStyle w:val="Aucun"/>
          <w:rFonts w:ascii="Arimo" w:cs="Arimo" w:hAnsi="Arimo" w:eastAsia="Arimo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atelier de cr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ativit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dans un atelier de peintre en pr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sence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it-IT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voyage sonore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 olfactif et un bain de for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 Bold" w:cs="Arimo Bold" w:hAnsi="Arimo Bold" w:eastAsia="Arimo Bold"/>
          <w:b w:val="1"/>
          <w:bCs w:val="1"/>
          <w:rtl w:val="0"/>
          <w:lang w:val="it-IT"/>
        </w:rPr>
      </w:pPr>
      <w:r>
        <w:rPr>
          <w:rStyle w:val="Aucun"/>
          <w:rFonts w:ascii="Arimo" w:cs="Arimo" w:hAnsi="Arimo" w:eastAsia="Arimo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temps et un espace de pens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m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ditative quotidien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fr-FR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Des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causeries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deux ateliers culinaires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it-IT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repas de reprise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 Bold" w:cs="Arimo Bold" w:hAnsi="Arimo Bold" w:eastAsia="Arimo Bold"/>
          <w:b w:val="1"/>
          <w:bCs w:val="1"/>
          <w:rtl w:val="0"/>
          <w:lang w:val="it-IT"/>
        </w:rPr>
      </w:pPr>
      <w:r>
        <w:rPr>
          <w:rStyle w:val="Aucun"/>
          <w:rFonts w:ascii="Arimo" w:cs="Arimo" w:hAnsi="Arimo" w:eastAsia="Arimo"/>
          <w:b w:val="0"/>
          <w:bCs w:val="0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questionnaire et un entretien naturopatiques</w:t>
      </w:r>
    </w:p>
    <w:p>
      <w:pPr>
        <w:pStyle w:val="Corps A"/>
        <w:numPr>
          <w:ilvl w:val="0"/>
          <w:numId w:val="2"/>
        </w:numPr>
        <w:bidi w:val="0"/>
        <w:spacing w:line="336" w:lineRule="auto"/>
        <w:ind w:right="0"/>
        <w:jc w:val="left"/>
        <w:rPr>
          <w:rFonts w:ascii="Arimo Bold" w:cs="Arimo Bold" w:hAnsi="Arimo Bold" w:eastAsia="Arimo Bold"/>
          <w:b w:val="1"/>
          <w:bCs w:val="1"/>
          <w:rtl w:val="0"/>
          <w:lang w:val="fr-FR"/>
        </w:rPr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protocoles de descente et reprise alimentaire</w:t>
      </w:r>
    </w:p>
    <w:p>
      <w:pPr>
        <w:pStyle w:val="Corps A"/>
        <w:pBdr>
          <w:top w:val="nil"/>
          <w:left w:val="nil"/>
          <w:bottom w:val="single" w:color="bfc3c8" w:sz="6" w:space="0" w:shadow="0" w:frame="0"/>
          <w:right w:val="nil"/>
        </w:pBdr>
        <w:spacing w:before="120" w:after="120" w:line="24" w:lineRule="auto"/>
      </w:pPr>
    </w:p>
    <w:p>
      <w:pPr>
        <w:pStyle w:val="Corps A"/>
        <w:spacing w:before="120" w:after="120" w:line="336" w:lineRule="auto"/>
      </w:pP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Conditions d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inscription</w:t>
      </w:r>
    </w:p>
    <w:p>
      <w:pPr>
        <w:pStyle w:val="Corps A"/>
        <w:numPr>
          <w:ilvl w:val="0"/>
          <w:numId w:val="4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inscription est valid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ception du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bulletin compl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d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acompte de 300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€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 A"/>
        <w:numPr>
          <w:ilvl w:val="0"/>
          <w:numId w:val="4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fr-FR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solde est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gler 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plus tard le 20 juin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 A"/>
        <w:numPr>
          <w:ilvl w:val="0"/>
          <w:numId w:val="4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fr-FR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cas d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annulation apr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cette date, l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acompte reste acquis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entreprise.</w:t>
      </w:r>
    </w:p>
    <w:p>
      <w:pPr>
        <w:pStyle w:val="Corps A"/>
        <w:numPr>
          <w:ilvl w:val="0"/>
          <w:numId w:val="4"/>
        </w:numPr>
        <w:bidi w:val="0"/>
        <w:spacing w:line="336" w:lineRule="auto"/>
        <w:ind w:right="0"/>
        <w:jc w:val="left"/>
        <w:rPr>
          <w:rFonts w:ascii="Arimo" w:cs="Arimo" w:hAnsi="Arimo" w:eastAsia="Arimo"/>
          <w:rtl w:val="0"/>
          <w:lang w:val="fr-FR"/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nombre de places est limit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Les inscriptions seront prises dans l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ordre de r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ception.</w:t>
      </w:r>
    </w:p>
    <w:p>
      <w:pPr>
        <w:pStyle w:val="Corps A"/>
        <w:pBdr>
          <w:top w:val="nil"/>
          <w:left w:val="nil"/>
          <w:bottom w:val="single" w:color="bfc3c8" w:sz="6" w:space="0" w:shadow="0" w:frame="0"/>
          <w:right w:val="nil"/>
        </w:pBdr>
        <w:spacing w:before="120" w:after="120" w:line="24" w:lineRule="auto"/>
      </w:pPr>
    </w:p>
    <w:p>
      <w:pPr>
        <w:pStyle w:val="Corps A"/>
        <w:spacing w:before="120" w:after="120" w:line="336" w:lineRule="auto"/>
      </w:pP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Modalit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paiement de l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acompte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☐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Virement bancaire sur IBAN FR29 3000 2017 3600 0007 3477 P85.  </w:t>
      </w:r>
    </w:p>
    <w:p>
      <w:pPr>
        <w:pStyle w:val="Corps A"/>
        <w:spacing w:before="120" w:after="120" w:line="336" w:lineRule="auto"/>
        <w:jc w:val="center"/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YVES BOURDOIS ANTES DE LA DUNA </w:t>
      </w:r>
    </w:p>
    <w:p>
      <w:pPr>
        <w:pStyle w:val="Corps A"/>
        <w:pBdr>
          <w:top w:val="nil"/>
          <w:left w:val="nil"/>
          <w:bottom w:val="single" w:color="bfc3c8" w:sz="6" w:space="0" w:shadow="0" w:frame="0"/>
          <w:right w:val="nil"/>
        </w:pBdr>
        <w:spacing w:before="120" w:after="120" w:line="24" w:lineRule="auto"/>
      </w:pPr>
    </w:p>
    <w:p>
      <w:pPr>
        <w:pStyle w:val="Corps A"/>
        <w:spacing w:before="120" w:after="120" w:line="336" w:lineRule="auto"/>
      </w:pP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sz w:val="27"/>
          <w:szCs w:val="27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Engagement du participant</w:t>
      </w:r>
    </w:p>
    <w:p>
      <w:pPr>
        <w:pStyle w:val="Corps A"/>
        <w:spacing w:before="120" w:after="120" w:line="336" w:lineRule="auto"/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soussign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(e) ....................................................................................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clare avoir pris connaissance du programme et des conditions d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inscription, et m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engage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participer dans le respect du cadre propos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 A"/>
        <w:spacing w:before="120" w:after="120" w:line="336" w:lineRule="auto"/>
      </w:pP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Date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Signature :</w:t>
      </w:r>
      <w:r>
        <w:rPr>
          <w:rStyle w:val="Aucun"/>
          <w:rFonts w:ascii="Arimo" w:cs="Arimo" w:hAnsi="Arimo" w:eastAsia="Arimo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 A"/>
        <w:pBdr>
          <w:top w:val="nil"/>
          <w:left w:val="nil"/>
          <w:bottom w:val="single" w:color="bfc3c8" w:sz="6" w:space="0" w:shadow="0" w:frame="0"/>
          <w:right w:val="nil"/>
        </w:pBdr>
        <w:spacing w:before="120" w:after="120" w:line="24" w:lineRule="auto"/>
      </w:pPr>
    </w:p>
    <w:tbl>
      <w:tblPr>
        <w:tblW w:w="902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292"/>
        <w:gridCol w:w="2728"/>
      </w:tblGrid>
      <w:tr>
        <w:tblPrEx>
          <w:shd w:val="clear" w:color="auto" w:fill="ced7e7"/>
        </w:tblPrEx>
        <w:trPr>
          <w:trHeight w:val="4742" w:hRule="atLeast"/>
        </w:trPr>
        <w:tc>
          <w:tcPr>
            <w:tcW w:type="dxa" w:w="6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120" w:after="120" w:line="336" w:lineRule="auto"/>
            </w:pPr>
            <w:r>
              <w:rPr>
                <w:rStyle w:val="Aucun"/>
                <w:rFonts w:ascii="Arimo Bold" w:cs="Arimo Bold" w:hAnsi="Arimo Bold" w:eastAsia="Arimo Bold"/>
                <w:b w:val="1"/>
                <w:bCs w:val="1"/>
                <w:shd w:val="nil" w:color="auto" w:fill="auto"/>
                <w:rtl w:val="0"/>
                <w:lang w:val="en-US"/>
              </w:rPr>
              <w:t>Maison Duna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S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jour bien-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ê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 xml:space="preserve">tre et nature 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du 11 au 18 juillet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Contact : Pascale Bourdois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 xml:space="preserve">Adresse : 183 route des 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curies 40200 MIMIZAN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E-mail : contact@pascale-bourdois-bien-etre.fr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Arimo" w:cs="Arimo" w:hAnsi="Arimo" w:eastAsia="Arimo"/>
                <w:shd w:val="nil" w:color="auto" w:fill="auto"/>
                <w:rtl w:val="0"/>
                <w:lang w:val="en-US"/>
              </w:rPr>
              <w:t>phone : 06 20 56 59 48</w:t>
            </w:r>
          </w:p>
        </w:tc>
        <w:tc>
          <w:tcPr>
            <w:tcW w:type="dxa" w:w="27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120" w:after="120"/>
              <w:jc w:val="center"/>
            </w:pPr>
            <w:r>
              <w:rPr>
                <w:rStyle w:val="Aucun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1253490" cy="1253490"/>
                  <wp:effectExtent l="0" t="0" r="0" b="0"/>
                  <wp:docPr id="1073741825" name="officeArt object" descr="c0ca33745b7ae9d8fb5a9effd97c73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0ca33745b7ae9d8fb5a9effd97c73e4.png" descr="c0ca33745b7ae9d8fb5a9effd97c73e4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2534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shd w:val="nil" w:color="auto" w:fill="auto"/>
              </w:rPr>
            </w:r>
          </w:p>
        </w:tc>
      </w:tr>
    </w:tbl>
    <w:p>
      <w:pPr>
        <w:pStyle w:val="Corps A"/>
        <w:widowControl w:val="0"/>
        <w:spacing w:before="120" w:after="120"/>
        <w:ind w:left="108" w:hanging="108"/>
      </w:pPr>
    </w:p>
    <w:p>
      <w:pPr>
        <w:pStyle w:val="Corps A"/>
        <w:widowControl w:val="0"/>
        <w:spacing w:before="120" w:after="120"/>
      </w:pPr>
    </w:p>
    <w:p>
      <w:pPr>
        <w:pStyle w:val="Corps A"/>
        <w:spacing w:before="120" w:after="120" w:line="336" w:lineRule="auto"/>
        <w:rPr>
          <w:rStyle w:val="Aucun"/>
          <w:rFonts w:ascii="Arimo Bold" w:cs="Arimo Bold" w:hAnsi="Arimo Bold" w:eastAsia="Arimo Bold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before="120" w:after="120" w:line="336" w:lineRule="auto"/>
      </w:pPr>
    </w:p>
    <w:p>
      <w:pPr>
        <w:pStyle w:val="Corps A"/>
        <w:spacing w:before="120" w:after="120" w:line="336" w:lineRule="auto"/>
        <w:rPr>
          <w:rStyle w:val="Aucun"/>
          <w:rFonts w:ascii="Arimo" w:cs="Arimo" w:hAnsi="Arimo" w:eastAsia="Arim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 A"/>
        <w:spacing w:before="120" w:after="120" w:line="336" w:lineRule="auto"/>
      </w:pPr>
      <w:r/>
    </w:p>
    <w:sectPr>
      <w:headerReference w:type="default" r:id="rId5"/>
      <w:footerReference w:type="default" r:id="rId6"/>
      <w:pgSz w:w="1192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mo Bold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0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3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3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0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3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3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Style 1 importé">
    <w:name w:val="Style 1 importé"/>
    <w:pPr>
      <w:numPr>
        <w:numId w:val="1"/>
      </w:numPr>
    </w:pPr>
  </w:style>
  <w:style w:type="character" w:styleId="Aucun A">
    <w:name w:val="Aucun A"/>
    <w:basedOn w:val="Aucun"/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